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4FC229C2" w:rsidR="001B16A6" w:rsidRPr="001B16A6" w:rsidRDefault="00901079" w:rsidP="001B16A6">
      <w:pPr>
        <w:tabs>
          <w:tab w:val="left" w:pos="426"/>
          <w:tab w:val="left" w:pos="851"/>
        </w:tabs>
        <w:jc w:val="both"/>
        <w:rPr>
          <w:rFonts w:ascii="Arial" w:hAnsi="Arial" w:cs="Arial"/>
        </w:rPr>
      </w:pPr>
      <w:r>
        <w:rPr>
          <w:rFonts w:ascii="Arial" w:hAnsi="Arial" w:cs="Arial"/>
        </w:rPr>
        <w:t>Lo</w:t>
      </w:r>
      <w:r w:rsidR="008A35AB">
        <w:rPr>
          <w:rFonts w:ascii="Arial" w:hAnsi="Arial" w:cs="Arial"/>
        </w:rPr>
        <w:t>t n° 6</w:t>
      </w:r>
      <w:r w:rsidR="00E30A0B">
        <w:rPr>
          <w:rFonts w:ascii="Arial" w:hAnsi="Arial" w:cs="Arial"/>
        </w:rPr>
        <w:t xml:space="preserve"> : </w:t>
      </w:r>
      <w:r w:rsidR="008A35AB">
        <w:rPr>
          <w:rFonts w:ascii="Arial" w:hAnsi="Arial"/>
        </w:rPr>
        <w:t>Menuiseries Intérieures</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7DF5FBD4"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008A35AB">
        <w:rPr>
          <w:rFonts w:ascii="Arial" w:hAnsi="Arial" w:cs="Arial"/>
          <w:lang w:val="en-GB"/>
        </w:rPr>
        <w:t xml:space="preserve"> CCTP du Lot n° 6</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4A1B4FFD"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008A35AB">
        <w:rPr>
          <w:rFonts w:ascii="Arial" w:hAnsi="Arial" w:cs="Arial"/>
          <w:lang w:val="en-GB"/>
        </w:rPr>
        <w:t xml:space="preserve"> DPGF du Lot n° 6</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FB5AB3">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B5AB3">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B5AB3">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B5AB3">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5DACED1C"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8913AA">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B5AB3">
        <w:rPr>
          <w:rFonts w:ascii="Arial" w:hAnsi="Arial" w:cs="Arial"/>
        </w:rPr>
      </w:r>
      <w:r w:rsidR="00FB5AB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B5AB3">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B5AB3">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749BAEFA"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B47AEE">
        <w:rPr>
          <w:rFonts w:ascii="Arial" w:hAnsi="Arial" w:cs="Arial"/>
        </w:rPr>
        <w:t>0</w:t>
      </w:r>
      <w:r w:rsidRPr="001B16A6">
        <w:rPr>
          <w:rFonts w:ascii="Arial" w:hAnsi="Arial" w:cs="Arial"/>
        </w:rPr>
        <w:t xml:space="preserve"> mois dont une </w:t>
      </w:r>
      <w:r w:rsidR="00FB5AB3">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FB5AB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FB5AB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FB5AB3">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FB5AB3">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422" w:type="dxa"/>
        <w:tblInd w:w="-40" w:type="dxa"/>
        <w:tblLayout w:type="fixed"/>
        <w:tblLook w:val="0000" w:firstRow="0" w:lastRow="0" w:firstColumn="0" w:lastColumn="0" w:noHBand="0" w:noVBand="0"/>
      </w:tblPr>
      <w:tblGrid>
        <w:gridCol w:w="4657"/>
        <w:gridCol w:w="2701"/>
        <w:gridCol w:w="3064"/>
      </w:tblGrid>
      <w:tr w:rsidR="00DF404A" w14:paraId="26E39546" w14:textId="77777777" w:rsidTr="004F12FD">
        <w:trPr>
          <w:trHeight w:val="360"/>
        </w:trPr>
        <w:tc>
          <w:tcPr>
            <w:tcW w:w="4657"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01"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F12FD">
        <w:trPr>
          <w:trHeight w:val="1428"/>
        </w:trPr>
        <w:tc>
          <w:tcPr>
            <w:tcW w:w="4657"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701"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64"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5AB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438" w:type="dxa"/>
        <w:tblInd w:w="-40" w:type="dxa"/>
        <w:tblLayout w:type="fixed"/>
        <w:tblLook w:val="0000" w:firstRow="0" w:lastRow="0" w:firstColumn="0" w:lastColumn="0" w:noHBand="0" w:noVBand="0"/>
      </w:tblPr>
      <w:tblGrid>
        <w:gridCol w:w="4664"/>
        <w:gridCol w:w="2705"/>
        <w:gridCol w:w="3069"/>
      </w:tblGrid>
      <w:tr w:rsidR="00DF404A" w14:paraId="210B6174" w14:textId="77777777" w:rsidTr="004F12FD">
        <w:trPr>
          <w:trHeight w:val="378"/>
        </w:trPr>
        <w:tc>
          <w:tcPr>
            <w:tcW w:w="466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05"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4F12FD">
        <w:trPr>
          <w:trHeight w:val="859"/>
        </w:trPr>
        <w:tc>
          <w:tcPr>
            <w:tcW w:w="466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05"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69"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4F12FD">
        <w:trPr>
          <w:trHeight w:val="496"/>
        </w:trPr>
        <w:tc>
          <w:tcPr>
            <w:tcW w:w="466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05"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69"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2977"/>
      <w:gridCol w:w="5126"/>
      <w:gridCol w:w="896"/>
      <w:gridCol w:w="567"/>
      <w:gridCol w:w="165"/>
      <w:gridCol w:w="544"/>
    </w:tblGrid>
    <w:tr w:rsidR="00901079" w14:paraId="6F8321E4" w14:textId="77777777" w:rsidTr="008932A8">
      <w:trPr>
        <w:trHeight w:val="284"/>
        <w:tblHeader/>
      </w:trPr>
      <w:tc>
        <w:tcPr>
          <w:tcW w:w="2977" w:type="dxa"/>
          <w:shd w:val="clear" w:color="auto" w:fill="66CCFF"/>
          <w:vAlign w:val="center"/>
        </w:tcPr>
        <w:p w14:paraId="5F89CF52" w14:textId="3B9FCD29"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8A35AB">
            <w:rPr>
              <w:rFonts w:ascii="Arial" w:hAnsi="Arial" w:cs="Arial"/>
              <w:b/>
              <w:i/>
            </w:rPr>
            <w:t>– Lot n° 6</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126" w:type="dxa"/>
          <w:shd w:val="clear" w:color="auto" w:fill="66CCFF"/>
        </w:tcPr>
        <w:p w14:paraId="61F1FF7A" w14:textId="047026E2" w:rsidR="00901079" w:rsidRPr="00BC5086" w:rsidRDefault="008A35AB" w:rsidP="00416247">
          <w:pPr>
            <w:jc w:val="center"/>
            <w:rPr>
              <w:rFonts w:ascii="Arial" w:hAnsi="Arial" w:cs="Arial"/>
              <w:b/>
              <w:i/>
            </w:rPr>
          </w:pPr>
          <w:r w:rsidRPr="008A35AB">
            <w:rPr>
              <w:rFonts w:ascii="Arial" w:hAnsi="Arial" w:cs="Arial"/>
              <w:b/>
              <w:i/>
            </w:rPr>
            <w:t>Menuiseries Intérieures</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01D4B78"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B5AB3">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12FD"/>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13AA"/>
    <w:rsid w:val="008932A8"/>
    <w:rsid w:val="008A35AB"/>
    <w:rsid w:val="008A58DE"/>
    <w:rsid w:val="008A6475"/>
    <w:rsid w:val="008C02AA"/>
    <w:rsid w:val="008C473F"/>
    <w:rsid w:val="008C5C68"/>
    <w:rsid w:val="008D7E6C"/>
    <w:rsid w:val="008E2BEA"/>
    <w:rsid w:val="008F2962"/>
    <w:rsid w:val="00901079"/>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47AEE"/>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5285E"/>
    <w:rsid w:val="00C575F6"/>
    <w:rsid w:val="00C70EA2"/>
    <w:rsid w:val="00C96272"/>
    <w:rsid w:val="00C97777"/>
    <w:rsid w:val="00CA740E"/>
    <w:rsid w:val="00CB67B4"/>
    <w:rsid w:val="00CB6FCB"/>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66613"/>
    <w:rsid w:val="00FB5AB3"/>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1255</Words>
  <Characters>6903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60</cp:revision>
  <cp:lastPrinted>2021-01-08T12:54:00Z</cp:lastPrinted>
  <dcterms:created xsi:type="dcterms:W3CDTF">2024-04-15T14:27:00Z</dcterms:created>
  <dcterms:modified xsi:type="dcterms:W3CDTF">2025-09-18T07:00:00Z</dcterms:modified>
</cp:coreProperties>
</file>